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280A" w14:textId="36FA449D" w:rsidR="00A61D94" w:rsidRPr="006C02D8" w:rsidRDefault="000C1C25" w:rsidP="00A61D94">
      <w:pPr>
        <w:jc w:val="both"/>
        <w:rPr>
          <w:rFonts w:ascii="Times New Roman" w:hAnsi="Times New Roman" w:cs="Times New Roman"/>
          <w:b/>
          <w:bCs/>
          <w:color w:val="0E2841" w:themeColor="text2"/>
          <w:lang w:val="vi-VN"/>
        </w:rPr>
      </w:pPr>
      <w:hyperlink w:anchor="bookmark1" w:history="1">
        <w:r w:rsidR="00A61D94" w:rsidRPr="00BF6F43">
          <w:rPr>
            <w:rStyle w:val="Hyperlink"/>
            <w:rFonts w:ascii="Times New Roman" w:hAnsi="Times New Roman" w:cs="Times New Roman"/>
            <w:b/>
            <w:bCs/>
          </w:rPr>
          <w:t>1</w:t>
        </w:r>
        <w:r w:rsidR="00A61D94" w:rsidRPr="00BF6F43">
          <w:rPr>
            <w:rStyle w:val="Hyperlink"/>
            <w:rFonts w:ascii="Times New Roman" w:hAnsi="Times New Roman" w:cs="Times New Roman"/>
            <w:b/>
            <w:bCs/>
            <w:lang w:val="vi-VN"/>
          </w:rPr>
          <w:t xml:space="preserve">. How does Click </w:t>
        </w:r>
        <w:r w:rsidR="00A61D94" w:rsidRPr="00BF6F43">
          <w:rPr>
            <w:rStyle w:val="Hyperlink"/>
            <w:rFonts w:ascii="Times New Roman" w:hAnsi="Times New Roman" w:cs="Times New Roman"/>
            <w:b/>
            <w:bCs/>
          </w:rPr>
          <w:t>t</w:t>
        </w:r>
        <w:r w:rsidR="00A61D94" w:rsidRPr="00BF6F43">
          <w:rPr>
            <w:rStyle w:val="Hyperlink"/>
            <w:rFonts w:ascii="Times New Roman" w:hAnsi="Times New Roman" w:cs="Times New Roman"/>
            <w:b/>
            <w:bCs/>
            <w:lang w:val="vi-VN"/>
          </w:rPr>
          <w:t>o Pay work?</w:t>
        </w:r>
      </w:hyperlink>
    </w:p>
    <w:p w14:paraId="321963F5" w14:textId="18B67198" w:rsidR="00A61D94" w:rsidRDefault="00B932F0" w:rsidP="00A61D94">
      <w:pPr>
        <w:jc w:val="both"/>
        <w:rPr>
          <w:rFonts w:ascii="Times New Roman" w:hAnsi="Times New Roman" w:cs="Times New Roman"/>
          <w:b/>
          <w:bCs/>
          <w:color w:val="0E2841" w:themeColor="text2"/>
        </w:rPr>
      </w:pPr>
      <w:hyperlink w:anchor="bookmark2" w:history="1">
        <w:r w:rsidR="00A61D94" w:rsidRPr="00BF6F43">
          <w:rPr>
            <w:rStyle w:val="Hyperlink"/>
            <w:rFonts w:ascii="Times New Roman" w:hAnsi="Times New Roman" w:cs="Times New Roman"/>
            <w:b/>
            <w:bCs/>
          </w:rPr>
          <w:t>2. Is Click to Pay secure?</w:t>
        </w:r>
      </w:hyperlink>
    </w:p>
    <w:p w14:paraId="457ADED6" w14:textId="17F26B99" w:rsidR="00A61D94" w:rsidRDefault="00B932F0" w:rsidP="00A61D94">
      <w:pPr>
        <w:jc w:val="both"/>
        <w:rPr>
          <w:rFonts w:ascii="Times New Roman" w:hAnsi="Times New Roman" w:cs="Times New Roman"/>
          <w:b/>
          <w:bCs/>
          <w:color w:val="0E2841" w:themeColor="text2"/>
        </w:rPr>
      </w:pPr>
      <w:hyperlink w:anchor="bookmark3" w:history="1">
        <w:r w:rsidR="00A61D94" w:rsidRPr="00BF6F43">
          <w:rPr>
            <w:rStyle w:val="Hyperlink"/>
            <w:rFonts w:ascii="Times New Roman" w:hAnsi="Times New Roman" w:cs="Times New Roman"/>
            <w:b/>
            <w:bCs/>
          </w:rPr>
          <w:t>3. Which cards can be added to Click to Pay?</w:t>
        </w:r>
      </w:hyperlink>
    </w:p>
    <w:p w14:paraId="089E2ADC" w14:textId="6B64A522" w:rsidR="00A61D94" w:rsidRDefault="00B932F0" w:rsidP="00A61D94">
      <w:pPr>
        <w:jc w:val="both"/>
        <w:rPr>
          <w:rFonts w:ascii="Times New Roman" w:hAnsi="Times New Roman" w:cs="Times New Roman"/>
          <w:b/>
          <w:bCs/>
          <w:color w:val="0E2841" w:themeColor="text2"/>
        </w:rPr>
      </w:pPr>
      <w:hyperlink w:anchor="bookmark4" w:history="1">
        <w:r w:rsidR="00A61D94" w:rsidRPr="00BF6F43">
          <w:rPr>
            <w:rStyle w:val="Hyperlink"/>
            <w:rFonts w:ascii="Times New Roman" w:hAnsi="Times New Roman" w:cs="Times New Roman"/>
            <w:b/>
            <w:bCs/>
          </w:rPr>
          <w:t>4. The email address or phone number displayed on the App does not match my current information.</w:t>
        </w:r>
      </w:hyperlink>
      <w:r w:rsidR="00A61D94" w:rsidRPr="00781ACA">
        <w:rPr>
          <w:rFonts w:ascii="Times New Roman" w:hAnsi="Times New Roman" w:cs="Times New Roman"/>
          <w:b/>
          <w:bCs/>
          <w:color w:val="0E2841" w:themeColor="text2"/>
        </w:rPr>
        <w:t xml:space="preserve"> </w:t>
      </w:r>
    </w:p>
    <w:p w14:paraId="211835CC" w14:textId="2212E3F1" w:rsidR="00A61D94" w:rsidRDefault="00B932F0" w:rsidP="00A61D94">
      <w:pPr>
        <w:jc w:val="both"/>
        <w:rPr>
          <w:rFonts w:ascii="Times New Roman" w:hAnsi="Times New Roman" w:cs="Times New Roman"/>
          <w:b/>
          <w:bCs/>
          <w:color w:val="0E2841" w:themeColor="text2"/>
        </w:rPr>
      </w:pPr>
      <w:hyperlink w:anchor="bookmark5" w:history="1">
        <w:r w:rsidR="00A61D94" w:rsidRPr="00BF6F43">
          <w:rPr>
            <w:rStyle w:val="Hyperlink"/>
            <w:rFonts w:ascii="Times New Roman" w:hAnsi="Times New Roman" w:cs="Times New Roman"/>
            <w:b/>
            <w:bCs/>
          </w:rPr>
          <w:t>5. What if someone knows my email address or phone number and attempts to make a payment?</w:t>
        </w:r>
      </w:hyperlink>
    </w:p>
    <w:p w14:paraId="504C8B59" w14:textId="13AF6AA5" w:rsidR="00A61D94" w:rsidRDefault="00B932F0" w:rsidP="00A61D94">
      <w:pPr>
        <w:jc w:val="both"/>
        <w:rPr>
          <w:rFonts w:ascii="Times New Roman" w:hAnsi="Times New Roman" w:cs="Times New Roman"/>
          <w:b/>
          <w:bCs/>
          <w:color w:val="0E2841" w:themeColor="text2"/>
        </w:rPr>
      </w:pPr>
      <w:hyperlink w:anchor="bookmark6" w:history="1">
        <w:r w:rsidR="00A61D94" w:rsidRPr="00BF6F43">
          <w:rPr>
            <w:rStyle w:val="Hyperlink"/>
            <w:rFonts w:ascii="Times New Roman" w:hAnsi="Times New Roman" w:cs="Times New Roman"/>
            <w:b/>
            <w:bCs/>
          </w:rPr>
          <w:t>6. I lost the phone that I previously used for Click to Pay to do the transactions. And I also had selected to skip OTP authentication (via SMS/ Email) for future payments on the webs.</w:t>
        </w:r>
      </w:hyperlink>
    </w:p>
    <w:p w14:paraId="1B0475EF" w14:textId="5F5D3F73" w:rsidR="00A61D94" w:rsidRDefault="00B932F0" w:rsidP="00A61D94">
      <w:pPr>
        <w:jc w:val="both"/>
        <w:rPr>
          <w:rFonts w:ascii="Times New Roman" w:hAnsi="Times New Roman" w:cs="Times New Roman"/>
          <w:b/>
          <w:bCs/>
          <w:color w:val="0E2841" w:themeColor="text2"/>
        </w:rPr>
      </w:pPr>
      <w:hyperlink w:anchor="bookmark7" w:history="1">
        <w:r w:rsidR="00A61D94" w:rsidRPr="00BF6F43">
          <w:rPr>
            <w:rStyle w:val="Hyperlink"/>
            <w:rFonts w:ascii="Times New Roman" w:hAnsi="Times New Roman" w:cs="Times New Roman"/>
            <w:b/>
            <w:bCs/>
          </w:rPr>
          <w:t>7. Why do I still receive an OTP even though I selected to skip authentication when paying with Click to Pay?</w:t>
        </w:r>
      </w:hyperlink>
    </w:p>
    <w:p w14:paraId="7D815200" w14:textId="5C10B511" w:rsidR="00A61D94" w:rsidRDefault="00B932F0" w:rsidP="00A61D94">
      <w:pPr>
        <w:jc w:val="both"/>
        <w:rPr>
          <w:rFonts w:ascii="Times New Roman" w:hAnsi="Times New Roman" w:cs="Times New Roman"/>
          <w:b/>
          <w:bCs/>
          <w:color w:val="0E2841" w:themeColor="text2"/>
        </w:rPr>
      </w:pPr>
      <w:hyperlink w:anchor="bookmark8" w:history="1">
        <w:r w:rsidR="00A61D94" w:rsidRPr="00BF6F43">
          <w:rPr>
            <w:rStyle w:val="Hyperlink"/>
            <w:rFonts w:ascii="Times New Roman" w:hAnsi="Times New Roman" w:cs="Times New Roman"/>
            <w:b/>
            <w:bCs/>
          </w:rPr>
          <w:t xml:space="preserve">8. Click to Pay </w:t>
        </w:r>
        <w:r w:rsidR="008E7950">
          <w:rPr>
            <w:rStyle w:val="Hyperlink"/>
            <w:rFonts w:ascii="Times New Roman" w:hAnsi="Times New Roman" w:cs="Times New Roman"/>
            <w:b/>
            <w:bCs/>
          </w:rPr>
          <w:t>Miniguide</w:t>
        </w:r>
        <w:r w:rsidR="00A61D94" w:rsidRPr="00BF6F43">
          <w:rPr>
            <w:rStyle w:val="Hyperlink"/>
            <w:rFonts w:ascii="Times New Roman" w:hAnsi="Times New Roman" w:cs="Times New Roman"/>
            <w:b/>
            <w:bCs/>
          </w:rPr>
          <w:t xml:space="preserve"> </w:t>
        </w:r>
      </w:hyperlink>
      <w:r w:rsidR="008E7950">
        <w:rPr>
          <w:rStyle w:val="Hyperlink"/>
          <w:rFonts w:ascii="Times New Roman" w:hAnsi="Times New Roman" w:cs="Times New Roman"/>
          <w:b/>
          <w:bCs/>
        </w:rPr>
        <w:t>via MB/ IB</w:t>
      </w:r>
    </w:p>
    <w:p w14:paraId="5405FD97" w14:textId="79418663" w:rsidR="004D56BE" w:rsidRDefault="00B932F0" w:rsidP="00A61D94">
      <w:pPr>
        <w:jc w:val="both"/>
      </w:pPr>
      <w:hyperlink w:anchor="bookmark9" w:history="1">
        <w:r w:rsidR="00A61D94" w:rsidRPr="00BF6F43">
          <w:rPr>
            <w:rStyle w:val="Hyperlink"/>
            <w:rFonts w:ascii="Times New Roman" w:hAnsi="Times New Roman" w:cs="Times New Roman"/>
            <w:b/>
            <w:bCs/>
          </w:rPr>
          <w:t>9. Click to Pay Payment</w:t>
        </w:r>
        <w:r w:rsidR="008E7950">
          <w:rPr>
            <w:rStyle w:val="Hyperlink"/>
            <w:rFonts w:ascii="Times New Roman" w:hAnsi="Times New Roman" w:cs="Times New Roman"/>
            <w:b/>
            <w:bCs/>
          </w:rPr>
          <w:t xml:space="preserve"> at online merchants</w:t>
        </w:r>
        <w:r w:rsidR="00A61D94" w:rsidRPr="00BF6F43">
          <w:rPr>
            <w:rStyle w:val="Hyperlink"/>
            <w:rFonts w:ascii="Times New Roman" w:hAnsi="Times New Roman" w:cs="Times New Roman"/>
            <w:b/>
            <w:bCs/>
          </w:rPr>
          <w:t xml:space="preserve"> Guide</w:t>
        </w:r>
      </w:hyperlink>
    </w:p>
    <w:p w14:paraId="3ED8B1BC" w14:textId="77777777" w:rsidR="00A61D94" w:rsidRPr="0007149E" w:rsidRDefault="00A61D94" w:rsidP="00A61D94">
      <w:pPr>
        <w:jc w:val="both"/>
        <w:rPr>
          <w:sz w:val="6"/>
          <w:szCs w:val="6"/>
        </w:rPr>
      </w:pPr>
    </w:p>
    <w:p w14:paraId="5FA00805" w14:textId="77777777" w:rsidR="00A61D94" w:rsidRPr="006C02D8" w:rsidRDefault="00A61D94" w:rsidP="00A61D94">
      <w:pPr>
        <w:jc w:val="both"/>
        <w:rPr>
          <w:rFonts w:ascii="Times New Roman" w:hAnsi="Times New Roman" w:cs="Times New Roman"/>
          <w:b/>
          <w:bCs/>
          <w:color w:val="0E2841" w:themeColor="text2"/>
          <w:lang w:val="vi-VN"/>
        </w:rPr>
      </w:pPr>
      <w:r>
        <w:rPr>
          <w:rFonts w:ascii="Times New Roman" w:hAnsi="Times New Roman" w:cs="Times New Roman"/>
          <w:b/>
          <w:bCs/>
          <w:color w:val="0E2841" w:themeColor="text2"/>
        </w:rPr>
        <w:t>1</w:t>
      </w:r>
      <w:r w:rsidRPr="006C02D8">
        <w:rPr>
          <w:rFonts w:ascii="Times New Roman" w:hAnsi="Times New Roman" w:cs="Times New Roman"/>
          <w:b/>
          <w:bCs/>
          <w:color w:val="0E2841" w:themeColor="text2"/>
          <w:lang w:val="vi-VN"/>
        </w:rPr>
        <w:t xml:space="preserve">. </w:t>
      </w:r>
      <w:bookmarkStart w:id="0" w:name="bookmark1"/>
      <w:bookmarkEnd w:id="0"/>
      <w:r w:rsidRPr="006C02D8">
        <w:rPr>
          <w:rFonts w:ascii="Times New Roman" w:hAnsi="Times New Roman" w:cs="Times New Roman"/>
          <w:b/>
          <w:bCs/>
          <w:color w:val="0E2841" w:themeColor="text2"/>
          <w:lang w:val="vi-VN"/>
        </w:rPr>
        <w:t xml:space="preserve">How does Click </w:t>
      </w:r>
      <w:r>
        <w:rPr>
          <w:rFonts w:ascii="Times New Roman" w:hAnsi="Times New Roman" w:cs="Times New Roman"/>
          <w:b/>
          <w:bCs/>
          <w:color w:val="0E2841" w:themeColor="text2"/>
        </w:rPr>
        <w:t>t</w:t>
      </w:r>
      <w:r w:rsidRPr="006C02D8">
        <w:rPr>
          <w:rFonts w:ascii="Times New Roman" w:hAnsi="Times New Roman" w:cs="Times New Roman"/>
          <w:b/>
          <w:bCs/>
          <w:color w:val="0E2841" w:themeColor="text2"/>
          <w:lang w:val="vi-VN"/>
        </w:rPr>
        <w:t>o Pay work?</w:t>
      </w:r>
    </w:p>
    <w:p w14:paraId="1960A240" w14:textId="77777777" w:rsidR="00A61D94" w:rsidRPr="006C02D8" w:rsidRDefault="00A61D94" w:rsidP="00A61D94">
      <w:pPr>
        <w:jc w:val="both"/>
        <w:rPr>
          <w:rFonts w:ascii="Times New Roman" w:hAnsi="Times New Roman" w:cs="Times New Roman"/>
        </w:rPr>
      </w:pPr>
      <w:r w:rsidRPr="006C02D8">
        <w:rPr>
          <w:rFonts w:ascii="Times New Roman" w:hAnsi="Times New Roman" w:cs="Times New Roman"/>
          <w:lang w:val="vi-VN"/>
        </w:rPr>
        <w:t xml:space="preserve">When you make purchases on applications or websites that support Click </w:t>
      </w:r>
      <w:r w:rsidRPr="006C02D8">
        <w:rPr>
          <w:rFonts w:ascii="Times New Roman" w:hAnsi="Times New Roman" w:cs="Times New Roman"/>
        </w:rPr>
        <w:t>t</w:t>
      </w:r>
      <w:r w:rsidRPr="006C02D8">
        <w:rPr>
          <w:rFonts w:ascii="Times New Roman" w:hAnsi="Times New Roman" w:cs="Times New Roman"/>
          <w:lang w:val="vi-VN"/>
        </w:rPr>
        <w:t xml:space="preserve">o Pay, </w:t>
      </w:r>
      <w:r w:rsidRPr="00781ACA">
        <w:rPr>
          <w:rFonts w:ascii="Times New Roman" w:hAnsi="Times New Roman" w:cs="Times New Roman"/>
          <w:lang w:val="vi-VN"/>
        </w:rPr>
        <w:t>Visa will identify you based on the personal information you have registered for Click to Pay with the Bank</w:t>
      </w:r>
      <w:r w:rsidRPr="006C02D8">
        <w:rPr>
          <w:rFonts w:ascii="Times New Roman" w:hAnsi="Times New Roman" w:cs="Times New Roman"/>
          <w:lang w:val="vi-VN"/>
        </w:rPr>
        <w:t xml:space="preserve">. The system will display </w:t>
      </w:r>
      <w:r w:rsidRPr="006C02D8">
        <w:rPr>
          <w:rFonts w:ascii="Times New Roman" w:hAnsi="Times New Roman" w:cs="Times New Roman"/>
        </w:rPr>
        <w:t>VISA cards that you have registered for Click to Pay based on this</w:t>
      </w:r>
      <w:r>
        <w:rPr>
          <w:rFonts w:ascii="Times New Roman" w:hAnsi="Times New Roman" w:cs="Times New Roman"/>
        </w:rPr>
        <w:t xml:space="preserve"> </w:t>
      </w:r>
      <w:r w:rsidRPr="006C02D8">
        <w:rPr>
          <w:rFonts w:ascii="Times New Roman" w:hAnsi="Times New Roman" w:cs="Times New Roman"/>
        </w:rPr>
        <w:t>information.</w:t>
      </w:r>
    </w:p>
    <w:p w14:paraId="2B3D4373" w14:textId="77777777" w:rsidR="00A61D94" w:rsidRPr="006C02D8" w:rsidRDefault="00A61D94" w:rsidP="00A61D94">
      <w:pPr>
        <w:jc w:val="both"/>
        <w:rPr>
          <w:rFonts w:ascii="Times New Roman" w:hAnsi="Times New Roman" w:cs="Times New Roman"/>
        </w:rPr>
      </w:pPr>
      <w:r w:rsidRPr="006C02D8">
        <w:rPr>
          <w:rFonts w:ascii="Times New Roman" w:hAnsi="Times New Roman" w:cs="Times New Roman"/>
        </w:rPr>
        <w:t>VISA will send an OTP to the phone number or email you registered for Click to Pay in order to verify the transaction.</w:t>
      </w:r>
    </w:p>
    <w:p w14:paraId="4A50B071" w14:textId="68515037" w:rsidR="00A61D94" w:rsidRDefault="00A61D94" w:rsidP="00A61D94">
      <w:pPr>
        <w:jc w:val="both"/>
        <w:rPr>
          <w:rFonts w:ascii="Times New Roman" w:hAnsi="Times New Roman" w:cs="Times New Roman"/>
        </w:rPr>
      </w:pPr>
      <w:r w:rsidRPr="006C02D8">
        <w:rPr>
          <w:rFonts w:ascii="Times New Roman" w:hAnsi="Times New Roman" w:cs="Times New Roman"/>
        </w:rPr>
        <w:t>The payment process will proceed as usual, but you will not need to manually enter your card credential.</w:t>
      </w:r>
    </w:p>
    <w:p w14:paraId="6EF29917" w14:textId="77777777" w:rsidR="00A61D94" w:rsidRPr="0007149E" w:rsidRDefault="00A61D94" w:rsidP="00A61D94">
      <w:pPr>
        <w:jc w:val="both"/>
        <w:rPr>
          <w:rFonts w:ascii="Times New Roman" w:hAnsi="Times New Roman" w:cs="Times New Roman"/>
          <w:sz w:val="2"/>
          <w:szCs w:val="2"/>
        </w:rPr>
      </w:pPr>
    </w:p>
    <w:p w14:paraId="05F0B676" w14:textId="77777777" w:rsidR="00A61D94" w:rsidRDefault="00A61D94" w:rsidP="00A61D94">
      <w:pPr>
        <w:jc w:val="both"/>
        <w:rPr>
          <w:rFonts w:ascii="Times New Roman" w:hAnsi="Times New Roman" w:cs="Times New Roman"/>
          <w:b/>
          <w:bCs/>
          <w:color w:val="0E2841" w:themeColor="text2"/>
        </w:rPr>
      </w:pPr>
      <w:r>
        <w:rPr>
          <w:rFonts w:ascii="Times New Roman" w:hAnsi="Times New Roman" w:cs="Times New Roman"/>
          <w:b/>
          <w:bCs/>
          <w:color w:val="0E2841" w:themeColor="text2"/>
        </w:rPr>
        <w:t xml:space="preserve">2. </w:t>
      </w:r>
      <w:bookmarkStart w:id="1" w:name="bookmark2"/>
      <w:bookmarkEnd w:id="1"/>
      <w:r w:rsidRPr="00781ACA">
        <w:rPr>
          <w:rFonts w:ascii="Times New Roman" w:hAnsi="Times New Roman" w:cs="Times New Roman"/>
          <w:b/>
          <w:bCs/>
          <w:color w:val="0E2841" w:themeColor="text2"/>
        </w:rPr>
        <w:t>Is Click to Pay secure?</w:t>
      </w:r>
    </w:p>
    <w:p w14:paraId="7E94782C" w14:textId="77777777" w:rsidR="00A61D94" w:rsidRDefault="00A61D94" w:rsidP="00A61D94">
      <w:pPr>
        <w:jc w:val="both"/>
        <w:rPr>
          <w:rFonts w:ascii="Times New Roman" w:hAnsi="Times New Roman" w:cs="Times New Roman"/>
          <w:bCs/>
          <w:color w:val="0E2841" w:themeColor="text2"/>
        </w:rPr>
      </w:pPr>
      <w:r w:rsidRPr="00781ACA">
        <w:rPr>
          <w:rFonts w:ascii="Times New Roman" w:hAnsi="Times New Roman" w:cs="Times New Roman"/>
          <w:bCs/>
          <w:color w:val="0E2841" w:themeColor="text2"/>
        </w:rPr>
        <w:t>- Visa always encrypts your card information during transactions to ensure security and confidentiality.</w:t>
      </w:r>
    </w:p>
    <w:p w14:paraId="3896B65E" w14:textId="20D32FBD" w:rsidR="00A61D94" w:rsidRDefault="00A61D94" w:rsidP="00A61D94">
      <w:pPr>
        <w:jc w:val="both"/>
        <w:rPr>
          <w:rFonts w:ascii="Times New Roman" w:hAnsi="Times New Roman" w:cs="Times New Roman"/>
          <w:bCs/>
          <w:color w:val="0E2841" w:themeColor="text2"/>
        </w:rPr>
      </w:pPr>
      <w:r>
        <w:rPr>
          <w:rFonts w:ascii="Times New Roman" w:hAnsi="Times New Roman" w:cs="Times New Roman"/>
          <w:bCs/>
          <w:color w:val="0E2841" w:themeColor="text2"/>
        </w:rPr>
        <w:t xml:space="preserve">- </w:t>
      </w:r>
      <w:r w:rsidRPr="00781ACA">
        <w:rPr>
          <w:rFonts w:ascii="Times New Roman" w:hAnsi="Times New Roman" w:cs="Times New Roman"/>
          <w:bCs/>
          <w:color w:val="0E2841" w:themeColor="text2"/>
        </w:rPr>
        <w:t>In addition, Click to Pay transactions are processed in the same manner as standard online card payments, including authentication steps in accordance with the regulations of the Bank, Visa, and the State Bank of Vietnam.</w:t>
      </w:r>
    </w:p>
    <w:p w14:paraId="5F0AA8A7" w14:textId="77777777" w:rsidR="00A61D94" w:rsidRPr="0007149E" w:rsidRDefault="00A61D94" w:rsidP="00A61D94">
      <w:pPr>
        <w:jc w:val="both"/>
        <w:rPr>
          <w:rFonts w:ascii="Times New Roman" w:hAnsi="Times New Roman" w:cs="Times New Roman"/>
          <w:bCs/>
          <w:color w:val="0E2841" w:themeColor="text2"/>
          <w:sz w:val="2"/>
          <w:szCs w:val="2"/>
        </w:rPr>
      </w:pPr>
    </w:p>
    <w:p w14:paraId="26737EEA" w14:textId="77777777" w:rsidR="00A61D94" w:rsidRDefault="00A61D94" w:rsidP="00A61D94">
      <w:pPr>
        <w:jc w:val="both"/>
        <w:rPr>
          <w:rFonts w:ascii="Times New Roman" w:hAnsi="Times New Roman" w:cs="Times New Roman"/>
          <w:b/>
          <w:bCs/>
          <w:color w:val="0E2841" w:themeColor="text2"/>
        </w:rPr>
      </w:pPr>
      <w:r>
        <w:rPr>
          <w:rFonts w:ascii="Times New Roman" w:hAnsi="Times New Roman" w:cs="Times New Roman"/>
          <w:b/>
          <w:bCs/>
          <w:color w:val="0E2841" w:themeColor="text2"/>
        </w:rPr>
        <w:t xml:space="preserve">3. </w:t>
      </w:r>
      <w:bookmarkStart w:id="2" w:name="bookmark3"/>
      <w:bookmarkEnd w:id="2"/>
      <w:r w:rsidRPr="00781ACA">
        <w:rPr>
          <w:rFonts w:ascii="Times New Roman" w:hAnsi="Times New Roman" w:cs="Times New Roman"/>
          <w:b/>
          <w:bCs/>
          <w:color w:val="0E2841" w:themeColor="text2"/>
        </w:rPr>
        <w:t>Which cards can be added to Click to Pay?</w:t>
      </w:r>
    </w:p>
    <w:p w14:paraId="54653716" w14:textId="37D8A3F6" w:rsidR="00A61D94" w:rsidRDefault="00A61D94" w:rsidP="00A61D94">
      <w:pPr>
        <w:jc w:val="both"/>
        <w:rPr>
          <w:rFonts w:ascii="Times New Roman" w:hAnsi="Times New Roman" w:cs="Times New Roman"/>
          <w:bCs/>
          <w:color w:val="0E2841" w:themeColor="text2"/>
        </w:rPr>
      </w:pPr>
      <w:r w:rsidRPr="00781ACA">
        <w:rPr>
          <w:rFonts w:ascii="Times New Roman" w:hAnsi="Times New Roman" w:cs="Times New Roman"/>
          <w:bCs/>
          <w:color w:val="0E2841" w:themeColor="text2"/>
        </w:rPr>
        <w:t>Click to Pay service is available for all Visa card products issued by Public Bank Vietnam, including international debit cards and credit cards.</w:t>
      </w:r>
    </w:p>
    <w:p w14:paraId="7F4709F1" w14:textId="77777777" w:rsidR="00A61D94" w:rsidRPr="0007149E" w:rsidRDefault="00A61D94" w:rsidP="00A61D94">
      <w:pPr>
        <w:jc w:val="both"/>
        <w:rPr>
          <w:rFonts w:ascii="Times New Roman" w:hAnsi="Times New Roman" w:cs="Times New Roman"/>
          <w:bCs/>
          <w:color w:val="0E2841" w:themeColor="text2"/>
          <w:sz w:val="2"/>
          <w:szCs w:val="2"/>
        </w:rPr>
      </w:pPr>
    </w:p>
    <w:p w14:paraId="17F3FC3C" w14:textId="77777777" w:rsidR="00A61D94" w:rsidRDefault="00A61D94" w:rsidP="00A61D94">
      <w:pPr>
        <w:jc w:val="both"/>
        <w:rPr>
          <w:rFonts w:ascii="Times New Roman" w:hAnsi="Times New Roman" w:cs="Times New Roman"/>
          <w:b/>
          <w:bCs/>
          <w:color w:val="0E2841" w:themeColor="text2"/>
        </w:rPr>
      </w:pPr>
      <w:r>
        <w:rPr>
          <w:rFonts w:ascii="Times New Roman" w:hAnsi="Times New Roman" w:cs="Times New Roman"/>
          <w:b/>
          <w:bCs/>
          <w:color w:val="0E2841" w:themeColor="text2"/>
        </w:rPr>
        <w:t xml:space="preserve">4. </w:t>
      </w:r>
      <w:bookmarkStart w:id="3" w:name="bookmark4"/>
      <w:bookmarkEnd w:id="3"/>
      <w:r w:rsidRPr="00781ACA">
        <w:rPr>
          <w:rFonts w:ascii="Times New Roman" w:hAnsi="Times New Roman" w:cs="Times New Roman"/>
          <w:b/>
          <w:bCs/>
          <w:color w:val="0E2841" w:themeColor="text2"/>
        </w:rPr>
        <w:t xml:space="preserve">The email address or phone number displayed on the App does not match my current information. </w:t>
      </w:r>
    </w:p>
    <w:p w14:paraId="062044B2" w14:textId="77777777" w:rsidR="00A61D94" w:rsidRDefault="00A61D94" w:rsidP="00A61D94">
      <w:pPr>
        <w:jc w:val="both"/>
        <w:rPr>
          <w:rFonts w:ascii="Times New Roman" w:hAnsi="Times New Roman" w:cs="Times New Roman"/>
          <w:bCs/>
          <w:color w:val="0E2841" w:themeColor="text2"/>
        </w:rPr>
      </w:pPr>
      <w:r w:rsidRPr="00781ACA">
        <w:rPr>
          <w:rFonts w:ascii="Times New Roman" w:hAnsi="Times New Roman" w:cs="Times New Roman"/>
          <w:bCs/>
          <w:color w:val="0E2841" w:themeColor="text2"/>
        </w:rPr>
        <w:t>- To use Click to Pay, customers must use the email address and/or phone number registered with the Bank.</w:t>
      </w:r>
    </w:p>
    <w:p w14:paraId="1EF80B4D" w14:textId="77777777" w:rsidR="00A61D94" w:rsidRDefault="00A61D94" w:rsidP="00A61D94">
      <w:pPr>
        <w:jc w:val="both"/>
        <w:rPr>
          <w:rFonts w:ascii="Times New Roman" w:hAnsi="Times New Roman" w:cs="Times New Roman"/>
          <w:bCs/>
          <w:color w:val="0E2841" w:themeColor="text2"/>
        </w:rPr>
      </w:pPr>
      <w:r>
        <w:rPr>
          <w:rFonts w:ascii="Times New Roman" w:hAnsi="Times New Roman" w:cs="Times New Roman"/>
          <w:bCs/>
          <w:color w:val="0E2841" w:themeColor="text2"/>
        </w:rPr>
        <w:lastRenderedPageBreak/>
        <w:t xml:space="preserve">- </w:t>
      </w:r>
      <w:r w:rsidRPr="00781ACA">
        <w:rPr>
          <w:rFonts w:ascii="Times New Roman" w:hAnsi="Times New Roman" w:cs="Times New Roman"/>
          <w:bCs/>
          <w:color w:val="0E2841" w:themeColor="text2"/>
        </w:rPr>
        <w:t>If the displayed information</w:t>
      </w:r>
      <w:r>
        <w:rPr>
          <w:rFonts w:ascii="Times New Roman" w:hAnsi="Times New Roman" w:cs="Times New Roman"/>
          <w:bCs/>
          <w:color w:val="0E2841" w:themeColor="text2"/>
        </w:rPr>
        <w:t xml:space="preserve"> (email/ phone number)</w:t>
      </w:r>
      <w:r w:rsidRPr="00781ACA">
        <w:rPr>
          <w:rFonts w:ascii="Times New Roman" w:hAnsi="Times New Roman" w:cs="Times New Roman"/>
          <w:bCs/>
          <w:color w:val="0E2841" w:themeColor="text2"/>
        </w:rPr>
        <w:t xml:space="preserve"> does not match, please visit the nearest Branch or Transaction </w:t>
      </w:r>
      <w:r>
        <w:rPr>
          <w:rFonts w:ascii="Times New Roman" w:hAnsi="Times New Roman" w:cs="Times New Roman"/>
          <w:bCs/>
          <w:color w:val="0E2841" w:themeColor="text2"/>
        </w:rPr>
        <w:t>bureaus</w:t>
      </w:r>
      <w:r w:rsidRPr="00781ACA">
        <w:rPr>
          <w:rFonts w:ascii="Times New Roman" w:hAnsi="Times New Roman" w:cs="Times New Roman"/>
          <w:bCs/>
          <w:color w:val="0E2841" w:themeColor="text2"/>
        </w:rPr>
        <w:t xml:space="preserve"> to update your details</w:t>
      </w:r>
      <w:r>
        <w:rPr>
          <w:rFonts w:ascii="Times New Roman" w:hAnsi="Times New Roman" w:cs="Times New Roman"/>
          <w:bCs/>
          <w:color w:val="0E2841" w:themeColor="text2"/>
        </w:rPr>
        <w:t>.</w:t>
      </w:r>
    </w:p>
    <w:p w14:paraId="2CD64A03" w14:textId="77777777" w:rsidR="00A61D94" w:rsidRDefault="00A61D94" w:rsidP="00A61D94">
      <w:pPr>
        <w:jc w:val="both"/>
        <w:rPr>
          <w:rFonts w:ascii="Times New Roman" w:hAnsi="Times New Roman" w:cs="Times New Roman"/>
          <w:bCs/>
          <w:color w:val="0E2841" w:themeColor="text2"/>
        </w:rPr>
      </w:pPr>
      <w:r>
        <w:rPr>
          <w:rFonts w:ascii="Times New Roman" w:hAnsi="Times New Roman" w:cs="Times New Roman"/>
          <w:bCs/>
          <w:color w:val="0E2841" w:themeColor="text2"/>
        </w:rPr>
        <w:t xml:space="preserve">- </w:t>
      </w:r>
      <w:r w:rsidRPr="00781ACA">
        <w:rPr>
          <w:rFonts w:ascii="Times New Roman" w:hAnsi="Times New Roman" w:cs="Times New Roman"/>
          <w:bCs/>
          <w:color w:val="0E2841" w:themeColor="text2"/>
        </w:rPr>
        <w:t>After updating your information, you may request Click to Pay registration at the counter or proactively register via the Bank’s mobile banking application</w:t>
      </w:r>
      <w:r>
        <w:rPr>
          <w:rFonts w:ascii="Times New Roman" w:hAnsi="Times New Roman" w:cs="Times New Roman"/>
          <w:bCs/>
          <w:color w:val="0E2841" w:themeColor="text2"/>
        </w:rPr>
        <w:t xml:space="preserve"> </w:t>
      </w:r>
      <w:r w:rsidRPr="00781ACA">
        <w:rPr>
          <w:rFonts w:ascii="Times New Roman" w:hAnsi="Times New Roman" w:cs="Times New Roman"/>
          <w:bCs/>
          <w:color w:val="0E2841" w:themeColor="text2"/>
        </w:rPr>
        <w:t xml:space="preserve">to access the </w:t>
      </w:r>
      <w:r>
        <w:rPr>
          <w:rFonts w:ascii="Times New Roman" w:hAnsi="Times New Roman" w:cs="Times New Roman"/>
          <w:bCs/>
          <w:color w:val="0E2841" w:themeColor="text2"/>
        </w:rPr>
        <w:t>Click to Pay</w:t>
      </w:r>
      <w:r w:rsidRPr="00781ACA">
        <w:rPr>
          <w:rFonts w:ascii="Times New Roman" w:hAnsi="Times New Roman" w:cs="Times New Roman"/>
          <w:bCs/>
          <w:color w:val="0E2841" w:themeColor="text2"/>
        </w:rPr>
        <w:t xml:space="preserve"> service</w:t>
      </w:r>
      <w:r>
        <w:rPr>
          <w:rFonts w:ascii="Times New Roman" w:hAnsi="Times New Roman" w:cs="Times New Roman"/>
          <w:bCs/>
          <w:color w:val="0E2841" w:themeColor="text2"/>
        </w:rPr>
        <w:t>.</w:t>
      </w:r>
    </w:p>
    <w:p w14:paraId="49DBFFDF" w14:textId="33E2220B" w:rsidR="00A61D94" w:rsidRDefault="00A61D94" w:rsidP="00A61D94">
      <w:pPr>
        <w:jc w:val="both"/>
        <w:rPr>
          <w:rFonts w:ascii="Times New Roman" w:hAnsi="Times New Roman" w:cs="Times New Roman"/>
          <w:bCs/>
          <w:color w:val="0E2841" w:themeColor="text2"/>
        </w:rPr>
      </w:pPr>
      <w:r>
        <w:rPr>
          <w:rFonts w:ascii="Times New Roman" w:hAnsi="Times New Roman" w:cs="Times New Roman"/>
          <w:bCs/>
          <w:color w:val="0E2841" w:themeColor="text2"/>
        </w:rPr>
        <w:t xml:space="preserve">- </w:t>
      </w:r>
      <w:r w:rsidRPr="00781ACA">
        <w:rPr>
          <w:rFonts w:ascii="Times New Roman" w:hAnsi="Times New Roman" w:cs="Times New Roman"/>
          <w:bCs/>
          <w:color w:val="0E2841" w:themeColor="text2"/>
        </w:rPr>
        <w:t>While using the Click to Pay service, if there are any changes to your registered email address, phone number, or contact address, please inform Public Bank Vietnam at the nearest Branch or Transaction bureaus</w:t>
      </w:r>
      <w:r>
        <w:rPr>
          <w:rFonts w:ascii="Times New Roman" w:hAnsi="Times New Roman" w:cs="Times New Roman"/>
          <w:bCs/>
          <w:color w:val="0E2841" w:themeColor="text2"/>
        </w:rPr>
        <w:t xml:space="preserve"> </w:t>
      </w:r>
      <w:r w:rsidRPr="00781ACA">
        <w:rPr>
          <w:rFonts w:ascii="Times New Roman" w:hAnsi="Times New Roman" w:cs="Times New Roman"/>
          <w:bCs/>
          <w:color w:val="0E2841" w:themeColor="text2"/>
        </w:rPr>
        <w:t>so that your transactions remain seamless and secure</w:t>
      </w:r>
      <w:r>
        <w:rPr>
          <w:rFonts w:ascii="Times New Roman" w:hAnsi="Times New Roman" w:cs="Times New Roman"/>
          <w:bCs/>
          <w:color w:val="0E2841" w:themeColor="text2"/>
        </w:rPr>
        <w:t>.</w:t>
      </w:r>
    </w:p>
    <w:p w14:paraId="3E040322" w14:textId="77777777" w:rsidR="00A61D94" w:rsidRPr="0007149E" w:rsidRDefault="00A61D94" w:rsidP="00A61D94">
      <w:pPr>
        <w:jc w:val="both"/>
        <w:rPr>
          <w:rFonts w:ascii="Times New Roman" w:hAnsi="Times New Roman" w:cs="Times New Roman"/>
          <w:bCs/>
          <w:color w:val="0E2841" w:themeColor="text2"/>
          <w:sz w:val="2"/>
          <w:szCs w:val="2"/>
        </w:rPr>
      </w:pPr>
    </w:p>
    <w:p w14:paraId="5ABFE2EB" w14:textId="77777777" w:rsidR="00A61D94" w:rsidRDefault="00A61D94" w:rsidP="00A61D94">
      <w:pPr>
        <w:jc w:val="both"/>
        <w:rPr>
          <w:rFonts w:ascii="Times New Roman" w:hAnsi="Times New Roman" w:cs="Times New Roman"/>
          <w:b/>
          <w:bCs/>
          <w:color w:val="0E2841" w:themeColor="text2"/>
        </w:rPr>
      </w:pPr>
      <w:r>
        <w:rPr>
          <w:rFonts w:ascii="Times New Roman" w:hAnsi="Times New Roman" w:cs="Times New Roman"/>
          <w:b/>
          <w:bCs/>
          <w:color w:val="0E2841" w:themeColor="text2"/>
        </w:rPr>
        <w:t xml:space="preserve">5. </w:t>
      </w:r>
      <w:bookmarkStart w:id="4" w:name="bookmark5"/>
      <w:bookmarkEnd w:id="4"/>
      <w:r w:rsidRPr="00781ACA">
        <w:rPr>
          <w:rFonts w:ascii="Times New Roman" w:hAnsi="Times New Roman" w:cs="Times New Roman"/>
          <w:b/>
          <w:bCs/>
          <w:color w:val="0E2841" w:themeColor="text2"/>
        </w:rPr>
        <w:t>What if someone knows my email address or phone number and attempts to make a payment?</w:t>
      </w:r>
    </w:p>
    <w:p w14:paraId="2153F68D" w14:textId="0E714A29" w:rsidR="00A61D94" w:rsidRDefault="00A61D94" w:rsidP="00A61D94">
      <w:pPr>
        <w:jc w:val="both"/>
        <w:rPr>
          <w:rFonts w:ascii="Times New Roman" w:hAnsi="Times New Roman" w:cs="Times New Roman"/>
          <w:bCs/>
          <w:color w:val="0E2841" w:themeColor="text2"/>
        </w:rPr>
      </w:pPr>
      <w:r w:rsidRPr="00781ACA">
        <w:rPr>
          <w:rFonts w:ascii="Times New Roman" w:hAnsi="Times New Roman" w:cs="Times New Roman"/>
          <w:bCs/>
          <w:color w:val="0E2841" w:themeColor="text2"/>
        </w:rPr>
        <w:t>You can be assured that to complete any transaction, the user must enter the OTP</w:t>
      </w:r>
      <w:r>
        <w:rPr>
          <w:rFonts w:ascii="Times New Roman" w:hAnsi="Times New Roman" w:cs="Times New Roman"/>
          <w:bCs/>
          <w:color w:val="0E2841" w:themeColor="text2"/>
        </w:rPr>
        <w:t xml:space="preserve"> (One-time password)</w:t>
      </w:r>
      <w:r w:rsidRPr="00781ACA">
        <w:rPr>
          <w:rFonts w:ascii="Times New Roman" w:hAnsi="Times New Roman" w:cs="Times New Roman"/>
          <w:bCs/>
          <w:color w:val="0E2841" w:themeColor="text2"/>
        </w:rPr>
        <w:t xml:space="preserve"> sent to your registered email address or phone number.</w:t>
      </w:r>
      <w:r>
        <w:rPr>
          <w:rFonts w:ascii="Times New Roman" w:hAnsi="Times New Roman" w:cs="Times New Roman"/>
          <w:bCs/>
          <w:color w:val="0E2841" w:themeColor="text2"/>
        </w:rPr>
        <w:t xml:space="preserve"> </w:t>
      </w:r>
      <w:r w:rsidRPr="00781ACA">
        <w:rPr>
          <w:rFonts w:ascii="Times New Roman" w:hAnsi="Times New Roman" w:cs="Times New Roman"/>
          <w:bCs/>
          <w:color w:val="0E2841" w:themeColor="text2"/>
        </w:rPr>
        <w:t>Therefore, always keep your OTP confidential and do not share it with anyone, including bank staff.</w:t>
      </w:r>
    </w:p>
    <w:p w14:paraId="6A0ABAF2" w14:textId="77777777" w:rsidR="00A61D94" w:rsidRPr="0007149E" w:rsidRDefault="00A61D94" w:rsidP="00A61D94">
      <w:pPr>
        <w:jc w:val="both"/>
        <w:rPr>
          <w:rFonts w:ascii="Times New Roman" w:hAnsi="Times New Roman" w:cs="Times New Roman"/>
          <w:bCs/>
          <w:color w:val="0E2841" w:themeColor="text2"/>
          <w:sz w:val="2"/>
          <w:szCs w:val="2"/>
        </w:rPr>
      </w:pPr>
    </w:p>
    <w:p w14:paraId="7BE658E0" w14:textId="77777777" w:rsidR="00A61D94" w:rsidRDefault="00A61D94" w:rsidP="00A61D94">
      <w:pPr>
        <w:jc w:val="both"/>
        <w:rPr>
          <w:rFonts w:ascii="Times New Roman" w:hAnsi="Times New Roman" w:cs="Times New Roman"/>
          <w:b/>
          <w:bCs/>
          <w:color w:val="0E2841" w:themeColor="text2"/>
        </w:rPr>
      </w:pPr>
      <w:r>
        <w:rPr>
          <w:rFonts w:ascii="Times New Roman" w:hAnsi="Times New Roman" w:cs="Times New Roman"/>
          <w:b/>
          <w:bCs/>
          <w:color w:val="0E2841" w:themeColor="text2"/>
        </w:rPr>
        <w:t xml:space="preserve">6. </w:t>
      </w:r>
      <w:bookmarkStart w:id="5" w:name="bookmark6"/>
      <w:bookmarkEnd w:id="5"/>
      <w:r w:rsidRPr="00781ACA">
        <w:rPr>
          <w:rFonts w:ascii="Times New Roman" w:hAnsi="Times New Roman" w:cs="Times New Roman"/>
          <w:b/>
          <w:bCs/>
          <w:color w:val="0E2841" w:themeColor="text2"/>
        </w:rPr>
        <w:t xml:space="preserve">I lost the phone that I previously used for Click to Pay </w:t>
      </w:r>
      <w:r>
        <w:rPr>
          <w:rFonts w:ascii="Times New Roman" w:hAnsi="Times New Roman" w:cs="Times New Roman"/>
          <w:b/>
          <w:bCs/>
          <w:color w:val="0E2841" w:themeColor="text2"/>
        </w:rPr>
        <w:t xml:space="preserve">to do the </w:t>
      </w:r>
      <w:r w:rsidRPr="00781ACA">
        <w:rPr>
          <w:rFonts w:ascii="Times New Roman" w:hAnsi="Times New Roman" w:cs="Times New Roman"/>
          <w:b/>
          <w:bCs/>
          <w:color w:val="0E2841" w:themeColor="text2"/>
        </w:rPr>
        <w:t>transactions</w:t>
      </w:r>
      <w:r>
        <w:rPr>
          <w:rFonts w:ascii="Times New Roman" w:hAnsi="Times New Roman" w:cs="Times New Roman"/>
          <w:b/>
          <w:bCs/>
          <w:color w:val="0E2841" w:themeColor="text2"/>
        </w:rPr>
        <w:t>.</w:t>
      </w:r>
      <w:r w:rsidRPr="00781ACA">
        <w:rPr>
          <w:rFonts w:ascii="Times New Roman" w:hAnsi="Times New Roman" w:cs="Times New Roman"/>
          <w:b/>
          <w:bCs/>
          <w:color w:val="0E2841" w:themeColor="text2"/>
        </w:rPr>
        <w:t xml:space="preserve"> </w:t>
      </w:r>
      <w:r>
        <w:rPr>
          <w:rFonts w:ascii="Times New Roman" w:hAnsi="Times New Roman" w:cs="Times New Roman"/>
          <w:b/>
          <w:bCs/>
          <w:color w:val="0E2841" w:themeColor="text2"/>
        </w:rPr>
        <w:t>A</w:t>
      </w:r>
      <w:r w:rsidRPr="00781ACA">
        <w:rPr>
          <w:rFonts w:ascii="Times New Roman" w:hAnsi="Times New Roman" w:cs="Times New Roman"/>
          <w:b/>
          <w:bCs/>
          <w:color w:val="0E2841" w:themeColor="text2"/>
        </w:rPr>
        <w:t xml:space="preserve">nd </w:t>
      </w:r>
      <w:r>
        <w:rPr>
          <w:rFonts w:ascii="Times New Roman" w:hAnsi="Times New Roman" w:cs="Times New Roman"/>
          <w:b/>
          <w:bCs/>
          <w:color w:val="0E2841" w:themeColor="text2"/>
        </w:rPr>
        <w:t xml:space="preserve">I also </w:t>
      </w:r>
      <w:r w:rsidRPr="00781ACA">
        <w:rPr>
          <w:rFonts w:ascii="Times New Roman" w:hAnsi="Times New Roman" w:cs="Times New Roman"/>
          <w:b/>
          <w:bCs/>
          <w:color w:val="0E2841" w:themeColor="text2"/>
        </w:rPr>
        <w:t>had selected to skip OTP authentication</w:t>
      </w:r>
      <w:r>
        <w:rPr>
          <w:rFonts w:ascii="Times New Roman" w:hAnsi="Times New Roman" w:cs="Times New Roman"/>
          <w:b/>
          <w:bCs/>
          <w:color w:val="0E2841" w:themeColor="text2"/>
        </w:rPr>
        <w:t xml:space="preserve"> (via SMS/ Email)</w:t>
      </w:r>
      <w:r w:rsidRPr="00781ACA">
        <w:rPr>
          <w:rFonts w:ascii="Times New Roman" w:hAnsi="Times New Roman" w:cs="Times New Roman"/>
          <w:b/>
          <w:bCs/>
          <w:color w:val="0E2841" w:themeColor="text2"/>
        </w:rPr>
        <w:t xml:space="preserve"> for future payments</w:t>
      </w:r>
      <w:r>
        <w:rPr>
          <w:rFonts w:ascii="Times New Roman" w:hAnsi="Times New Roman" w:cs="Times New Roman"/>
          <w:b/>
          <w:bCs/>
          <w:color w:val="0E2841" w:themeColor="text2"/>
        </w:rPr>
        <w:t xml:space="preserve"> on the webs</w:t>
      </w:r>
      <w:r w:rsidRPr="00781ACA">
        <w:rPr>
          <w:rFonts w:ascii="Times New Roman" w:hAnsi="Times New Roman" w:cs="Times New Roman"/>
          <w:b/>
          <w:bCs/>
          <w:color w:val="0E2841" w:themeColor="text2"/>
        </w:rPr>
        <w:t>.</w:t>
      </w:r>
    </w:p>
    <w:p w14:paraId="4EEC8DB3" w14:textId="77777777" w:rsidR="00A61D94" w:rsidRDefault="00A61D94" w:rsidP="00A61D94">
      <w:pPr>
        <w:jc w:val="both"/>
        <w:rPr>
          <w:rFonts w:ascii="Times New Roman" w:hAnsi="Times New Roman" w:cs="Times New Roman"/>
          <w:bCs/>
          <w:color w:val="0E2841" w:themeColor="text2"/>
        </w:rPr>
      </w:pPr>
      <w:r w:rsidRPr="00781ACA">
        <w:rPr>
          <w:rFonts w:ascii="Times New Roman" w:hAnsi="Times New Roman" w:cs="Times New Roman"/>
          <w:bCs/>
          <w:color w:val="0E2841" w:themeColor="text2"/>
        </w:rPr>
        <w:t>-  To ensure security, please temporarily block your card and cancel Click to Pay registration using one of the following methods:</w:t>
      </w:r>
    </w:p>
    <w:p w14:paraId="6404DD79" w14:textId="082E751A" w:rsidR="00A61D94" w:rsidRPr="0007149E" w:rsidRDefault="00A61D94" w:rsidP="00A61D94">
      <w:pPr>
        <w:rPr>
          <w:rFonts w:ascii="Times New Roman" w:hAnsi="Times New Roman" w:cs="Times New Roman"/>
          <w:color w:val="0E2841" w:themeColor="text2"/>
        </w:rPr>
      </w:pPr>
      <w:r w:rsidRPr="0007149E">
        <w:rPr>
          <w:rFonts w:ascii="Times New Roman" w:hAnsi="Times New Roman" w:cs="Times New Roman"/>
          <w:color w:val="0E2841" w:themeColor="text2"/>
        </w:rPr>
        <w:t xml:space="preserve">(1) Contact the Card Services Hotline at 1800 59 99 30 or email to </w:t>
      </w:r>
      <w:hyperlink r:id="rId4" w:history="1">
        <w:r w:rsidRPr="0007149E">
          <w:rPr>
            <w:rStyle w:val="Hyperlink"/>
            <w:rFonts w:ascii="Times New Roman" w:hAnsi="Times New Roman" w:cs="Times New Roman"/>
          </w:rPr>
          <w:t>cardservices@publicbank.com.vn</w:t>
        </w:r>
      </w:hyperlink>
      <w:r w:rsidRPr="0007149E">
        <w:rPr>
          <w:rFonts w:ascii="Times New Roman" w:hAnsi="Times New Roman" w:cs="Times New Roman"/>
          <w:color w:val="0E2841" w:themeColor="text2"/>
        </w:rPr>
        <w:t xml:space="preserve">; </w:t>
      </w:r>
    </w:p>
    <w:p w14:paraId="29B155CE" w14:textId="77777777" w:rsidR="00A61D94" w:rsidRPr="006C02D8" w:rsidRDefault="00A61D94" w:rsidP="00A61D94">
      <w:pPr>
        <w:jc w:val="both"/>
        <w:rPr>
          <w:rFonts w:ascii="Times New Roman" w:hAnsi="Times New Roman" w:cs="Times New Roman"/>
          <w:color w:val="0E2841" w:themeColor="text2"/>
        </w:rPr>
      </w:pPr>
      <w:r w:rsidRPr="006C02D8">
        <w:rPr>
          <w:rFonts w:ascii="Times New Roman" w:hAnsi="Times New Roman" w:cs="Times New Roman"/>
          <w:color w:val="0E2841" w:themeColor="text2"/>
        </w:rPr>
        <w:t xml:space="preserve">(2) </w:t>
      </w:r>
      <w:r w:rsidRPr="00781ACA">
        <w:rPr>
          <w:rFonts w:ascii="Times New Roman" w:hAnsi="Times New Roman" w:cs="Times New Roman"/>
          <w:color w:val="0E2841" w:themeColor="text2"/>
        </w:rPr>
        <w:t>Request</w:t>
      </w:r>
      <w:r>
        <w:rPr>
          <w:rFonts w:ascii="Times New Roman" w:hAnsi="Times New Roman" w:cs="Times New Roman"/>
          <w:color w:val="0E2841" w:themeColor="text2"/>
        </w:rPr>
        <w:t xml:space="preserve"> </w:t>
      </w:r>
      <w:r w:rsidRPr="00781ACA">
        <w:rPr>
          <w:rFonts w:ascii="Times New Roman" w:hAnsi="Times New Roman" w:cs="Times New Roman"/>
          <w:color w:val="0E2841" w:themeColor="text2"/>
        </w:rPr>
        <w:t>blocking at the nearest Branch/</w:t>
      </w:r>
      <w:r w:rsidRPr="00781ACA">
        <w:rPr>
          <w:rFonts w:ascii="Times New Roman" w:hAnsi="Times New Roman" w:cs="Times New Roman"/>
          <w:bCs/>
          <w:color w:val="0E2841" w:themeColor="text2"/>
        </w:rPr>
        <w:t xml:space="preserve"> Transaction </w:t>
      </w:r>
      <w:r>
        <w:rPr>
          <w:rFonts w:ascii="Times New Roman" w:hAnsi="Times New Roman" w:cs="Times New Roman"/>
          <w:bCs/>
          <w:color w:val="0E2841" w:themeColor="text2"/>
        </w:rPr>
        <w:t>bureaus</w:t>
      </w:r>
      <w:r w:rsidRPr="00781ACA">
        <w:rPr>
          <w:rFonts w:ascii="Times New Roman" w:hAnsi="Times New Roman" w:cs="Times New Roman"/>
          <w:color w:val="0E2841" w:themeColor="text2"/>
        </w:rPr>
        <w:t xml:space="preserve"> of Public Bank Vietnam</w:t>
      </w:r>
      <w:r>
        <w:rPr>
          <w:rFonts w:ascii="Times New Roman" w:hAnsi="Times New Roman" w:cs="Times New Roman"/>
          <w:color w:val="0E2841" w:themeColor="text2"/>
        </w:rPr>
        <w:t>.</w:t>
      </w:r>
    </w:p>
    <w:p w14:paraId="13359A6D" w14:textId="77777777" w:rsidR="00A61D94" w:rsidRDefault="00A61D94" w:rsidP="00A61D94">
      <w:pPr>
        <w:jc w:val="both"/>
        <w:rPr>
          <w:rFonts w:ascii="Times New Roman" w:hAnsi="Times New Roman" w:cs="Times New Roman"/>
          <w:color w:val="0E2841" w:themeColor="text2"/>
        </w:rPr>
      </w:pPr>
      <w:r w:rsidRPr="006C02D8">
        <w:rPr>
          <w:rFonts w:ascii="Times New Roman" w:hAnsi="Times New Roman" w:cs="Times New Roman"/>
          <w:color w:val="0E2841" w:themeColor="text2"/>
        </w:rPr>
        <w:t xml:space="preserve">(3) </w:t>
      </w:r>
      <w:r w:rsidRPr="00781ACA">
        <w:rPr>
          <w:rFonts w:ascii="Times New Roman" w:hAnsi="Times New Roman" w:cs="Times New Roman"/>
          <w:color w:val="0E2841" w:themeColor="text2"/>
        </w:rPr>
        <w:t>Perform blocking via the Bank’s Internet Banking</w:t>
      </w:r>
      <w:r>
        <w:rPr>
          <w:rFonts w:ascii="Times New Roman" w:hAnsi="Times New Roman" w:cs="Times New Roman"/>
          <w:color w:val="0E2841" w:themeColor="text2"/>
        </w:rPr>
        <w:t xml:space="preserve"> or Mobile Banking</w:t>
      </w:r>
    </w:p>
    <w:p w14:paraId="137CAC69" w14:textId="77777777" w:rsidR="00A61D94" w:rsidRDefault="00A61D94" w:rsidP="00A61D94">
      <w:pPr>
        <w:jc w:val="both"/>
        <w:rPr>
          <w:rFonts w:ascii="Times New Roman" w:hAnsi="Times New Roman" w:cs="Times New Roman"/>
          <w:color w:val="0E2841" w:themeColor="text2"/>
        </w:rPr>
      </w:pPr>
      <w:r>
        <w:rPr>
          <w:rFonts w:ascii="Times New Roman" w:hAnsi="Times New Roman" w:cs="Times New Roman"/>
          <w:color w:val="0E2841" w:themeColor="text2"/>
        </w:rPr>
        <w:t xml:space="preserve">- </w:t>
      </w:r>
      <w:r w:rsidRPr="00781ACA">
        <w:rPr>
          <w:rFonts w:ascii="Times New Roman" w:hAnsi="Times New Roman" w:cs="Times New Roman"/>
          <w:color w:val="0E2841" w:themeColor="text2"/>
        </w:rPr>
        <w:t xml:space="preserve">After changing to a new device, you may reactivate Click to Pay for your card on the new device. Once </w:t>
      </w:r>
      <w:r>
        <w:rPr>
          <w:rFonts w:ascii="Times New Roman" w:hAnsi="Times New Roman" w:cs="Times New Roman"/>
          <w:color w:val="0E2841" w:themeColor="text2"/>
        </w:rPr>
        <w:t xml:space="preserve">your card is </w:t>
      </w:r>
      <w:r w:rsidRPr="00781ACA">
        <w:rPr>
          <w:rFonts w:ascii="Times New Roman" w:hAnsi="Times New Roman" w:cs="Times New Roman"/>
          <w:color w:val="0E2841" w:themeColor="text2"/>
        </w:rPr>
        <w:t>activated, if a</w:t>
      </w:r>
      <w:r>
        <w:rPr>
          <w:rFonts w:ascii="Times New Roman" w:hAnsi="Times New Roman" w:cs="Times New Roman"/>
          <w:color w:val="0E2841" w:themeColor="text2"/>
        </w:rPr>
        <w:t xml:space="preserve"> </w:t>
      </w:r>
      <w:r w:rsidRPr="00781ACA">
        <w:rPr>
          <w:rFonts w:ascii="Times New Roman" w:hAnsi="Times New Roman" w:cs="Times New Roman"/>
          <w:color w:val="0E2841" w:themeColor="text2"/>
        </w:rPr>
        <w:t>transaction is initiated from the old device, the system will detect the change and resend an OTP for verification.</w:t>
      </w:r>
    </w:p>
    <w:p w14:paraId="6C792D1D" w14:textId="30EEEA46" w:rsidR="00A61D94" w:rsidRDefault="00A61D94" w:rsidP="00A61D94">
      <w:pPr>
        <w:jc w:val="both"/>
        <w:rPr>
          <w:rFonts w:ascii="Times New Roman" w:hAnsi="Times New Roman" w:cs="Times New Roman"/>
          <w:color w:val="0E2841" w:themeColor="text2"/>
        </w:rPr>
      </w:pPr>
      <w:r>
        <w:rPr>
          <w:rFonts w:ascii="Times New Roman" w:hAnsi="Times New Roman" w:cs="Times New Roman"/>
          <w:color w:val="0E2841" w:themeColor="text2"/>
        </w:rPr>
        <w:t xml:space="preserve">- </w:t>
      </w:r>
      <w:r w:rsidRPr="00781ACA">
        <w:rPr>
          <w:rFonts w:ascii="Times New Roman" w:hAnsi="Times New Roman" w:cs="Times New Roman"/>
          <w:color w:val="0E2841" w:themeColor="text2"/>
        </w:rPr>
        <w:t>Please note</w:t>
      </w:r>
      <w:r>
        <w:rPr>
          <w:rFonts w:ascii="Times New Roman" w:hAnsi="Times New Roman" w:cs="Times New Roman"/>
          <w:color w:val="0E2841" w:themeColor="text2"/>
        </w:rPr>
        <w:t>,</w:t>
      </w:r>
      <w:r w:rsidRPr="00781ACA">
        <w:rPr>
          <w:rFonts w:ascii="Times New Roman" w:hAnsi="Times New Roman" w:cs="Times New Roman"/>
          <w:color w:val="0E2841" w:themeColor="text2"/>
        </w:rPr>
        <w:t xml:space="preserve"> if your email account is logged in on the lost device, before reactivating the card and registering Click to Pay, you should log out of the email account on the lost device and change your email password to prevent potential information leakage</w:t>
      </w:r>
      <w:r>
        <w:rPr>
          <w:rFonts w:ascii="Times New Roman" w:hAnsi="Times New Roman" w:cs="Times New Roman"/>
          <w:color w:val="0E2841" w:themeColor="text2"/>
        </w:rPr>
        <w:t xml:space="preserve"> in transaction process.</w:t>
      </w:r>
    </w:p>
    <w:p w14:paraId="11751523" w14:textId="77777777" w:rsidR="00A61D94" w:rsidRPr="0007149E" w:rsidRDefault="00A61D94" w:rsidP="00A61D94">
      <w:pPr>
        <w:jc w:val="both"/>
        <w:rPr>
          <w:rFonts w:ascii="Times New Roman" w:hAnsi="Times New Roman" w:cs="Times New Roman"/>
          <w:color w:val="0E2841" w:themeColor="text2"/>
          <w:sz w:val="2"/>
          <w:szCs w:val="2"/>
        </w:rPr>
      </w:pPr>
    </w:p>
    <w:p w14:paraId="08BEB7FF" w14:textId="77777777" w:rsidR="00A61D94" w:rsidRDefault="00A61D94" w:rsidP="00A61D94">
      <w:pPr>
        <w:jc w:val="both"/>
        <w:rPr>
          <w:rFonts w:ascii="Times New Roman" w:hAnsi="Times New Roman" w:cs="Times New Roman"/>
          <w:b/>
          <w:bCs/>
          <w:color w:val="0E2841" w:themeColor="text2"/>
        </w:rPr>
      </w:pPr>
      <w:r>
        <w:rPr>
          <w:rFonts w:ascii="Times New Roman" w:hAnsi="Times New Roman" w:cs="Times New Roman"/>
          <w:b/>
          <w:bCs/>
          <w:color w:val="0E2841" w:themeColor="text2"/>
        </w:rPr>
        <w:t xml:space="preserve">7. </w:t>
      </w:r>
      <w:bookmarkStart w:id="6" w:name="bookmark7"/>
      <w:bookmarkEnd w:id="6"/>
      <w:r w:rsidRPr="00781ACA">
        <w:rPr>
          <w:rFonts w:ascii="Times New Roman" w:hAnsi="Times New Roman" w:cs="Times New Roman"/>
          <w:b/>
          <w:bCs/>
          <w:color w:val="0E2841" w:themeColor="text2"/>
        </w:rPr>
        <w:t>Why do I still receive an OTP even though I selected to skip authentication when paying with Click to Pay?</w:t>
      </w:r>
    </w:p>
    <w:p w14:paraId="4B0D7DAE" w14:textId="17A569D6" w:rsidR="00A61D94" w:rsidRDefault="00A61D94" w:rsidP="00A61D94">
      <w:pPr>
        <w:jc w:val="both"/>
        <w:rPr>
          <w:rFonts w:ascii="Times New Roman" w:hAnsi="Times New Roman" w:cs="Times New Roman"/>
          <w:bCs/>
          <w:color w:val="0E2841" w:themeColor="text2"/>
        </w:rPr>
      </w:pPr>
      <w:r w:rsidRPr="00781ACA">
        <w:rPr>
          <w:rFonts w:ascii="Times New Roman" w:hAnsi="Times New Roman" w:cs="Times New Roman"/>
          <w:bCs/>
          <w:color w:val="0E2841" w:themeColor="text2"/>
        </w:rPr>
        <w:t>To ensure transaction security, whenever there is a change in the user’s device or browser, Visa will resend an OTP to authenticate the transaction.</w:t>
      </w:r>
    </w:p>
    <w:p w14:paraId="5DF8235F" w14:textId="77777777" w:rsidR="00A61D94" w:rsidRPr="0007149E" w:rsidRDefault="00A61D94" w:rsidP="00A61D94">
      <w:pPr>
        <w:jc w:val="both"/>
        <w:rPr>
          <w:rFonts w:ascii="Times New Roman" w:hAnsi="Times New Roman" w:cs="Times New Roman"/>
          <w:bCs/>
          <w:color w:val="0E2841" w:themeColor="text2"/>
          <w:sz w:val="2"/>
          <w:szCs w:val="2"/>
        </w:rPr>
      </w:pPr>
    </w:p>
    <w:p w14:paraId="4DF84F2E" w14:textId="6C25650B" w:rsidR="00DE5269" w:rsidRDefault="00A61D94" w:rsidP="00A61D94">
      <w:pPr>
        <w:jc w:val="both"/>
        <w:rPr>
          <w:rFonts w:ascii="Times New Roman" w:hAnsi="Times New Roman" w:cs="Times New Roman"/>
          <w:i/>
          <w:iCs/>
          <w:color w:val="0E2841" w:themeColor="text2"/>
        </w:rPr>
      </w:pPr>
      <w:r>
        <w:rPr>
          <w:rFonts w:ascii="Times New Roman" w:hAnsi="Times New Roman" w:cs="Times New Roman"/>
          <w:b/>
          <w:bCs/>
          <w:color w:val="0E2841" w:themeColor="text2"/>
        </w:rPr>
        <w:t xml:space="preserve">8. </w:t>
      </w:r>
      <w:bookmarkStart w:id="7" w:name="bookmark8"/>
      <w:bookmarkEnd w:id="7"/>
      <w:r w:rsidRPr="00781ACA">
        <w:rPr>
          <w:rFonts w:ascii="Times New Roman" w:hAnsi="Times New Roman" w:cs="Times New Roman"/>
          <w:b/>
          <w:bCs/>
          <w:color w:val="0E2841" w:themeColor="text2"/>
        </w:rPr>
        <w:t xml:space="preserve">Click to Pay </w:t>
      </w:r>
      <w:r w:rsidR="008E7950">
        <w:rPr>
          <w:rFonts w:ascii="Times New Roman" w:hAnsi="Times New Roman" w:cs="Times New Roman"/>
          <w:b/>
          <w:bCs/>
          <w:color w:val="0E2841" w:themeColor="text2"/>
        </w:rPr>
        <w:t xml:space="preserve">Miniguide via MB/IB </w:t>
      </w:r>
      <w:r w:rsidR="008E7950" w:rsidRPr="008E7950">
        <w:rPr>
          <w:rFonts w:ascii="Times New Roman" w:hAnsi="Times New Roman" w:cs="Times New Roman"/>
          <w:i/>
          <w:iCs/>
          <w:color w:val="0E2841" w:themeColor="text2"/>
        </w:rPr>
        <w:t>(attached miniguide CTP)</w:t>
      </w:r>
    </w:p>
    <w:p w14:paraId="17E2F19B" w14:textId="77777777" w:rsidR="0007149E" w:rsidRPr="0007149E" w:rsidRDefault="0007149E" w:rsidP="00A61D94">
      <w:pPr>
        <w:jc w:val="both"/>
        <w:rPr>
          <w:rFonts w:ascii="Times New Roman" w:hAnsi="Times New Roman" w:cs="Times New Roman"/>
          <w:b/>
          <w:bCs/>
          <w:color w:val="0E2841" w:themeColor="text2"/>
          <w:sz w:val="2"/>
          <w:szCs w:val="2"/>
        </w:rPr>
      </w:pPr>
    </w:p>
    <w:p w14:paraId="570CFA26" w14:textId="25B35735" w:rsidR="000C1C25" w:rsidRDefault="00A61D94" w:rsidP="00A61D94">
      <w:pPr>
        <w:jc w:val="both"/>
        <w:rPr>
          <w:rFonts w:ascii="Times New Roman" w:hAnsi="Times New Roman" w:cs="Times New Roman"/>
          <w:i/>
          <w:iCs/>
          <w:color w:val="0E2841" w:themeColor="text2"/>
        </w:rPr>
      </w:pPr>
      <w:r>
        <w:rPr>
          <w:rFonts w:ascii="Times New Roman" w:hAnsi="Times New Roman" w:cs="Times New Roman"/>
          <w:b/>
          <w:bCs/>
          <w:color w:val="0E2841" w:themeColor="text2"/>
        </w:rPr>
        <w:t xml:space="preserve">9. </w:t>
      </w:r>
      <w:bookmarkStart w:id="8" w:name="bookmark9"/>
      <w:bookmarkEnd w:id="8"/>
      <w:r w:rsidRPr="00781ACA">
        <w:rPr>
          <w:rFonts w:ascii="Times New Roman" w:hAnsi="Times New Roman" w:cs="Times New Roman"/>
          <w:b/>
          <w:bCs/>
          <w:color w:val="0E2841" w:themeColor="text2"/>
        </w:rPr>
        <w:t>Click to Pay Payment</w:t>
      </w:r>
      <w:r w:rsidR="008E7950">
        <w:rPr>
          <w:rFonts w:ascii="Times New Roman" w:hAnsi="Times New Roman" w:cs="Times New Roman"/>
          <w:b/>
          <w:bCs/>
          <w:color w:val="0E2841" w:themeColor="text2"/>
        </w:rPr>
        <w:t xml:space="preserve"> at online merchants</w:t>
      </w:r>
      <w:r w:rsidRPr="00781ACA">
        <w:rPr>
          <w:rFonts w:ascii="Times New Roman" w:hAnsi="Times New Roman" w:cs="Times New Roman"/>
          <w:b/>
          <w:bCs/>
          <w:color w:val="0E2841" w:themeColor="text2"/>
        </w:rPr>
        <w:t xml:space="preserve"> Guide</w:t>
      </w:r>
      <w:r w:rsidR="008E7950">
        <w:rPr>
          <w:rFonts w:ascii="Times New Roman" w:hAnsi="Times New Roman" w:cs="Times New Roman"/>
          <w:b/>
          <w:bCs/>
          <w:color w:val="0E2841" w:themeColor="text2"/>
        </w:rPr>
        <w:t xml:space="preserve"> </w:t>
      </w:r>
      <w:r w:rsidR="008E7950" w:rsidRPr="008E7950">
        <w:rPr>
          <w:rFonts w:ascii="Times New Roman" w:hAnsi="Times New Roman" w:cs="Times New Roman"/>
          <w:i/>
          <w:iCs/>
          <w:color w:val="0E2841" w:themeColor="text2"/>
        </w:rPr>
        <w:t>(attached miniguide merchants)</w:t>
      </w:r>
    </w:p>
    <w:sectPr w:rsidR="000C1C25" w:rsidSect="0007149E">
      <w:pgSz w:w="12240" w:h="15840"/>
      <w:pgMar w:top="1418" w:right="1418"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1"/>
    <w:rsid w:val="0007149E"/>
    <w:rsid w:val="000C1C25"/>
    <w:rsid w:val="001A0438"/>
    <w:rsid w:val="001D40B3"/>
    <w:rsid w:val="00353932"/>
    <w:rsid w:val="004660B3"/>
    <w:rsid w:val="00482152"/>
    <w:rsid w:val="004866D2"/>
    <w:rsid w:val="004D56BE"/>
    <w:rsid w:val="005A2415"/>
    <w:rsid w:val="00751092"/>
    <w:rsid w:val="007D391F"/>
    <w:rsid w:val="008D7645"/>
    <w:rsid w:val="008E7950"/>
    <w:rsid w:val="009C1BDD"/>
    <w:rsid w:val="00A61D94"/>
    <w:rsid w:val="00AF1F58"/>
    <w:rsid w:val="00B27DF0"/>
    <w:rsid w:val="00B932F0"/>
    <w:rsid w:val="00BF6F43"/>
    <w:rsid w:val="00D14AD6"/>
    <w:rsid w:val="00DE5269"/>
    <w:rsid w:val="00DE6371"/>
    <w:rsid w:val="00F5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F95339A"/>
  <w15:chartTrackingRefBased/>
  <w15:docId w15:val="{3F758D1C-11F7-4BFC-9283-68DD4F3C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D94"/>
    <w:pPr>
      <w:spacing w:after="200" w:line="276" w:lineRule="auto"/>
    </w:pPr>
    <w:rPr>
      <w:rFonts w:ascii="Calibri" w:eastAsia="Times New Roman" w:hAnsi="Calibri" w:cs="Calibri"/>
      <w:kern w:val="0"/>
      <w14:ligatures w14:val="none"/>
    </w:rPr>
  </w:style>
  <w:style w:type="paragraph" w:styleId="Heading1">
    <w:name w:val="heading 1"/>
    <w:basedOn w:val="Normal"/>
    <w:next w:val="Normal"/>
    <w:link w:val="Heading1Char"/>
    <w:uiPriority w:val="9"/>
    <w:qFormat/>
    <w:rsid w:val="00DE637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637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637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637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E637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E637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E637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E637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E637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371"/>
    <w:rPr>
      <w:rFonts w:eastAsiaTheme="majorEastAsia" w:cstheme="majorBidi"/>
      <w:color w:val="272727" w:themeColor="text1" w:themeTint="D8"/>
    </w:rPr>
  </w:style>
  <w:style w:type="paragraph" w:styleId="Title">
    <w:name w:val="Title"/>
    <w:basedOn w:val="Normal"/>
    <w:next w:val="Normal"/>
    <w:link w:val="TitleChar"/>
    <w:uiPriority w:val="10"/>
    <w:qFormat/>
    <w:rsid w:val="00DE63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6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37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6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37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E6371"/>
    <w:rPr>
      <w:i/>
      <w:iCs/>
      <w:color w:val="404040" w:themeColor="text1" w:themeTint="BF"/>
    </w:rPr>
  </w:style>
  <w:style w:type="paragraph" w:styleId="ListParagraph">
    <w:name w:val="List Paragraph"/>
    <w:basedOn w:val="Normal"/>
    <w:uiPriority w:val="34"/>
    <w:qFormat/>
    <w:rsid w:val="00DE637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E6371"/>
    <w:rPr>
      <w:i/>
      <w:iCs/>
      <w:color w:val="0F4761" w:themeColor="accent1" w:themeShade="BF"/>
    </w:rPr>
  </w:style>
  <w:style w:type="paragraph" w:styleId="IntenseQuote">
    <w:name w:val="Intense Quote"/>
    <w:basedOn w:val="Normal"/>
    <w:next w:val="Normal"/>
    <w:link w:val="IntenseQuoteChar"/>
    <w:uiPriority w:val="30"/>
    <w:qFormat/>
    <w:rsid w:val="00DE637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E6371"/>
    <w:rPr>
      <w:i/>
      <w:iCs/>
      <w:color w:val="0F4761" w:themeColor="accent1" w:themeShade="BF"/>
    </w:rPr>
  </w:style>
  <w:style w:type="character" w:styleId="IntenseReference">
    <w:name w:val="Intense Reference"/>
    <w:basedOn w:val="DefaultParagraphFont"/>
    <w:uiPriority w:val="32"/>
    <w:qFormat/>
    <w:rsid w:val="00DE6371"/>
    <w:rPr>
      <w:b/>
      <w:bCs/>
      <w:smallCaps/>
      <w:color w:val="0F4761" w:themeColor="accent1" w:themeShade="BF"/>
      <w:spacing w:val="5"/>
    </w:rPr>
  </w:style>
  <w:style w:type="character" w:styleId="Hyperlink">
    <w:name w:val="Hyperlink"/>
    <w:basedOn w:val="DefaultParagraphFont"/>
    <w:uiPriority w:val="99"/>
    <w:unhideWhenUsed/>
    <w:rsid w:val="00A61D94"/>
    <w:rPr>
      <w:color w:val="467886" w:themeColor="hyperlink"/>
      <w:u w:val="single"/>
    </w:rPr>
  </w:style>
  <w:style w:type="character" w:styleId="UnresolvedMention">
    <w:name w:val="Unresolved Mention"/>
    <w:basedOn w:val="DefaultParagraphFont"/>
    <w:uiPriority w:val="99"/>
    <w:semiHidden/>
    <w:unhideWhenUsed/>
    <w:rsid w:val="00BF6F43"/>
    <w:rPr>
      <w:color w:val="605E5C"/>
      <w:shd w:val="clear" w:color="auto" w:fill="E1DFDD"/>
    </w:rPr>
  </w:style>
  <w:style w:type="character" w:styleId="FollowedHyperlink">
    <w:name w:val="FollowedHyperlink"/>
    <w:basedOn w:val="DefaultParagraphFont"/>
    <w:uiPriority w:val="99"/>
    <w:semiHidden/>
    <w:unhideWhenUsed/>
    <w:rsid w:val="001D40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dservices@publicbank.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NTHANH1</dc:creator>
  <cp:keywords/>
  <dc:description/>
  <cp:lastModifiedBy>Luu Hoang Ngan Trang</cp:lastModifiedBy>
  <cp:revision>11</cp:revision>
  <dcterms:created xsi:type="dcterms:W3CDTF">2026-01-21T04:33:00Z</dcterms:created>
  <dcterms:modified xsi:type="dcterms:W3CDTF">2026-05-26T07:03:00Z</dcterms:modified>
</cp:coreProperties>
</file>